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093" w:rsidRDefault="00A6366C" w:rsidP="00192093">
      <w:pPr>
        <w:spacing w:after="0"/>
        <w:ind w:left="708"/>
        <w:rPr>
          <w:rFonts w:ascii="Arial" w:hAnsi="Arial" w:cs="Arial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-432435</wp:posOffset>
            </wp:positionH>
            <wp:positionV relativeFrom="margin">
              <wp:posOffset>-253365</wp:posOffset>
            </wp:positionV>
            <wp:extent cx="1143000" cy="1057275"/>
            <wp:effectExtent l="19050" t="0" r="0" b="0"/>
            <wp:wrapSquare wrapText="bothSides"/>
            <wp:docPr id="2" name="Рисунок 2" descr="C:\Users\085ZazulinIA.0085PFRRU\Desktop\ЛОГОТИП СФР\ЛОГОТИП СФР-вырезанный больш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85ZazulinIA.0085PFRRU\Desktop\ЛОГОТИП СФР\ЛОГОТИП СФР-вырезанный большой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92093">
        <w:rPr>
          <w:rFonts w:ascii="Arial" w:hAnsi="Arial" w:cs="Arial"/>
          <w:sz w:val="28"/>
          <w:szCs w:val="28"/>
        </w:rPr>
        <w:t xml:space="preserve">   </w:t>
      </w:r>
      <w:r w:rsidR="00192093">
        <w:rPr>
          <w:rFonts w:ascii="Arial" w:hAnsi="Arial" w:cs="Arial"/>
          <w:sz w:val="28"/>
          <w:szCs w:val="28"/>
        </w:rPr>
        <w:tab/>
      </w:r>
      <w:r w:rsidR="00192093">
        <w:rPr>
          <w:rFonts w:ascii="Arial" w:hAnsi="Arial" w:cs="Arial"/>
          <w:sz w:val="28"/>
          <w:szCs w:val="28"/>
        </w:rPr>
        <w:tab/>
      </w:r>
      <w:r w:rsidR="00192093">
        <w:rPr>
          <w:rFonts w:ascii="Arial" w:hAnsi="Arial" w:cs="Arial"/>
          <w:sz w:val="28"/>
          <w:szCs w:val="28"/>
        </w:rPr>
        <w:tab/>
      </w:r>
      <w:r w:rsidR="00192093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Отделение </w:t>
      </w:r>
    </w:p>
    <w:p w:rsidR="00192093" w:rsidRDefault="00192093" w:rsidP="00192093">
      <w:pPr>
        <w:spacing w:after="0"/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 w:rsidR="00C64D16">
        <w:rPr>
          <w:rFonts w:ascii="Arial" w:hAnsi="Arial" w:cs="Arial"/>
          <w:sz w:val="28"/>
          <w:szCs w:val="28"/>
        </w:rPr>
        <w:t>Фонда пенсионного</w:t>
      </w:r>
      <w:r>
        <w:t xml:space="preserve">  </w:t>
      </w:r>
      <w:r w:rsidR="00C64D16">
        <w:rPr>
          <w:rFonts w:ascii="Arial" w:hAnsi="Arial" w:cs="Arial"/>
          <w:sz w:val="28"/>
          <w:szCs w:val="28"/>
        </w:rPr>
        <w:t xml:space="preserve">и социального страхования </w:t>
      </w:r>
    </w:p>
    <w:p w:rsidR="00C64D16" w:rsidRDefault="00192093" w:rsidP="00192093">
      <w:pPr>
        <w:spacing w:after="0"/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</w:t>
      </w:r>
      <w:r w:rsidR="00C64D16">
        <w:rPr>
          <w:rFonts w:ascii="Arial" w:hAnsi="Arial" w:cs="Arial"/>
          <w:sz w:val="28"/>
          <w:szCs w:val="28"/>
        </w:rPr>
        <w:t>РФ</w:t>
      </w:r>
      <w:r>
        <w:t xml:space="preserve"> </w:t>
      </w:r>
      <w:r w:rsidR="00C64D16">
        <w:rPr>
          <w:rFonts w:ascii="Arial" w:hAnsi="Arial" w:cs="Arial"/>
          <w:sz w:val="28"/>
          <w:szCs w:val="28"/>
        </w:rPr>
        <w:t>по Забайкальскому краю</w:t>
      </w:r>
    </w:p>
    <w:p w:rsidR="00C64D16" w:rsidRDefault="00192093" w:rsidP="00192093">
      <w:pPr>
        <w:spacing w:after="0"/>
        <w:ind w:left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___________________________________________________</w:t>
      </w:r>
      <w:bookmarkStart w:id="0" w:name="_GoBack"/>
      <w:bookmarkEnd w:id="0"/>
      <w:r>
        <w:tab/>
      </w:r>
      <w:r>
        <w:tab/>
      </w:r>
      <w:r>
        <w:tab/>
      </w:r>
      <w:r>
        <w:tab/>
      </w:r>
      <w:r w:rsidRPr="00192093">
        <w:rPr>
          <w:sz w:val="24"/>
          <w:szCs w:val="24"/>
        </w:rPr>
        <w:t xml:space="preserve">      </w:t>
      </w:r>
      <w:r w:rsidR="00C64D16" w:rsidRPr="00192093">
        <w:rPr>
          <w:rFonts w:ascii="Arial" w:hAnsi="Arial" w:cs="Arial"/>
          <w:b/>
          <w:sz w:val="24"/>
          <w:szCs w:val="24"/>
        </w:rPr>
        <w:t xml:space="preserve"> ПРЕСС-РЕЛИЗ</w:t>
      </w:r>
    </w:p>
    <w:p w:rsidR="00A33FD6" w:rsidRDefault="00A33FD6" w:rsidP="00192093">
      <w:pPr>
        <w:spacing w:after="0"/>
        <w:ind w:left="708"/>
        <w:rPr>
          <w:rFonts w:ascii="Arial" w:hAnsi="Arial" w:cs="Arial"/>
          <w:b/>
          <w:sz w:val="24"/>
          <w:szCs w:val="24"/>
        </w:rPr>
      </w:pPr>
    </w:p>
    <w:p w:rsidR="00A33FD6" w:rsidRDefault="00A33FD6" w:rsidP="00A33FD6">
      <w:pPr>
        <w:spacing w:after="0"/>
        <w:ind w:left="-426"/>
        <w:rPr>
          <w:rFonts w:ascii="Arial" w:hAnsi="Arial" w:cs="Arial"/>
          <w:b/>
          <w:sz w:val="24"/>
          <w:szCs w:val="24"/>
        </w:rPr>
      </w:pPr>
    </w:p>
    <w:p w:rsidR="00A33FD6" w:rsidRDefault="00A33FD6" w:rsidP="00A33FD6">
      <w:pPr>
        <w:spacing w:after="0"/>
        <w:ind w:left="-426"/>
        <w:rPr>
          <w:rFonts w:ascii="Arial" w:hAnsi="Arial" w:cs="Arial"/>
          <w:b/>
          <w:sz w:val="24"/>
          <w:szCs w:val="24"/>
        </w:rPr>
      </w:pPr>
    </w:p>
    <w:p w:rsidR="00F32C2D" w:rsidRPr="00F32C2D" w:rsidRDefault="00F32C2D" w:rsidP="00F32C2D">
      <w:pPr>
        <w:spacing w:after="0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2C2D">
        <w:rPr>
          <w:rFonts w:ascii="Times New Roman" w:hAnsi="Times New Roman" w:cs="Times New Roman"/>
          <w:b/>
          <w:sz w:val="24"/>
          <w:szCs w:val="24"/>
        </w:rPr>
        <w:t>В Забайкальском крае единое пособие оформлено родителям 22 тысяч детей</w:t>
      </w:r>
    </w:p>
    <w:p w:rsidR="00F32C2D" w:rsidRPr="00F32C2D" w:rsidRDefault="00F32C2D" w:rsidP="00F32C2D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F32C2D" w:rsidRPr="00F32C2D" w:rsidRDefault="00F32C2D" w:rsidP="00F32C2D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Отделение СФР по Забайкальскому краю</w:t>
      </w:r>
      <w:r w:rsidRPr="00F32C2D">
        <w:rPr>
          <w:rFonts w:ascii="Times New Roman" w:hAnsi="Times New Roman" w:cs="Times New Roman"/>
          <w:sz w:val="24"/>
          <w:szCs w:val="24"/>
        </w:rPr>
        <w:t xml:space="preserve"> назначил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32C2D">
        <w:rPr>
          <w:rFonts w:ascii="Times New Roman" w:hAnsi="Times New Roman" w:cs="Times New Roman"/>
          <w:sz w:val="24"/>
          <w:szCs w:val="24"/>
        </w:rPr>
        <w:t xml:space="preserve"> единое пособие на </w:t>
      </w:r>
      <w:r w:rsidR="00C41022">
        <w:rPr>
          <w:rFonts w:ascii="Times New Roman" w:hAnsi="Times New Roman" w:cs="Times New Roman"/>
          <w:sz w:val="24"/>
          <w:szCs w:val="24"/>
        </w:rPr>
        <w:t>22,1 тысяч</w:t>
      </w:r>
      <w:r w:rsidRPr="00F32C2D">
        <w:rPr>
          <w:rFonts w:ascii="Times New Roman" w:hAnsi="Times New Roman" w:cs="Times New Roman"/>
          <w:sz w:val="24"/>
          <w:szCs w:val="24"/>
        </w:rPr>
        <w:t xml:space="preserve"> детей до 17 лет. </w:t>
      </w:r>
    </w:p>
    <w:p w:rsidR="00F32C2D" w:rsidRPr="00F32C2D" w:rsidRDefault="00F32C2D" w:rsidP="00F32C2D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F32C2D" w:rsidRPr="00F32C2D" w:rsidRDefault="00F32C2D" w:rsidP="005E3813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F32C2D">
        <w:rPr>
          <w:rFonts w:ascii="Times New Roman" w:hAnsi="Times New Roman" w:cs="Times New Roman"/>
          <w:sz w:val="24"/>
          <w:szCs w:val="24"/>
        </w:rPr>
        <w:t xml:space="preserve">Всего к настоящему времени в </w:t>
      </w:r>
      <w:r w:rsidR="006F0E26">
        <w:rPr>
          <w:rFonts w:ascii="Times New Roman" w:hAnsi="Times New Roman" w:cs="Times New Roman"/>
          <w:sz w:val="24"/>
          <w:szCs w:val="24"/>
        </w:rPr>
        <w:t>Отделение Социального</w:t>
      </w:r>
      <w:r w:rsidRPr="00F32C2D">
        <w:rPr>
          <w:rFonts w:ascii="Times New Roman" w:hAnsi="Times New Roman" w:cs="Times New Roman"/>
          <w:sz w:val="24"/>
          <w:szCs w:val="24"/>
        </w:rPr>
        <w:t xml:space="preserve"> фонд</w:t>
      </w:r>
      <w:r w:rsidR="006F0E26">
        <w:rPr>
          <w:rFonts w:ascii="Times New Roman" w:hAnsi="Times New Roman" w:cs="Times New Roman"/>
          <w:sz w:val="24"/>
          <w:szCs w:val="24"/>
        </w:rPr>
        <w:t>а РФ по Забайкальскому краю</w:t>
      </w:r>
      <w:r w:rsidRPr="00F32C2D">
        <w:rPr>
          <w:rFonts w:ascii="Times New Roman" w:hAnsi="Times New Roman" w:cs="Times New Roman"/>
          <w:sz w:val="24"/>
          <w:szCs w:val="24"/>
        </w:rPr>
        <w:t xml:space="preserve"> поступило </w:t>
      </w:r>
      <w:r w:rsidR="006F0E26">
        <w:rPr>
          <w:rFonts w:ascii="Times New Roman" w:hAnsi="Times New Roman" w:cs="Times New Roman"/>
          <w:sz w:val="24"/>
          <w:szCs w:val="24"/>
        </w:rPr>
        <w:t>31,6 тысяч</w:t>
      </w:r>
      <w:r w:rsidRPr="00F32C2D">
        <w:rPr>
          <w:rFonts w:ascii="Times New Roman" w:hAnsi="Times New Roman" w:cs="Times New Roman"/>
          <w:sz w:val="24"/>
          <w:szCs w:val="24"/>
        </w:rPr>
        <w:t xml:space="preserve"> заявлений на новую выплату. Их прием начался с 28 декабря на портале гос</w:t>
      </w:r>
      <w:r w:rsidR="00C41022">
        <w:rPr>
          <w:rFonts w:ascii="Times New Roman" w:hAnsi="Times New Roman" w:cs="Times New Roman"/>
          <w:sz w:val="24"/>
          <w:szCs w:val="24"/>
        </w:rPr>
        <w:t>услуг, а с 9</w:t>
      </w:r>
      <w:r w:rsidRPr="00F32C2D">
        <w:rPr>
          <w:rFonts w:ascii="Times New Roman" w:hAnsi="Times New Roman" w:cs="Times New Roman"/>
          <w:sz w:val="24"/>
          <w:szCs w:val="24"/>
        </w:rPr>
        <w:t xml:space="preserve"> января обращения родителей за пособием </w:t>
      </w:r>
      <w:r w:rsidR="00C41022">
        <w:rPr>
          <w:rFonts w:ascii="Times New Roman" w:hAnsi="Times New Roman" w:cs="Times New Roman"/>
          <w:sz w:val="24"/>
          <w:szCs w:val="24"/>
        </w:rPr>
        <w:t>также принимают</w:t>
      </w:r>
      <w:r w:rsidRPr="00F32C2D">
        <w:rPr>
          <w:rFonts w:ascii="Times New Roman" w:hAnsi="Times New Roman" w:cs="Times New Roman"/>
          <w:sz w:val="24"/>
          <w:szCs w:val="24"/>
        </w:rPr>
        <w:t xml:space="preserve"> клиентские службы </w:t>
      </w:r>
      <w:r w:rsidR="00C41022">
        <w:rPr>
          <w:rFonts w:ascii="Times New Roman" w:hAnsi="Times New Roman" w:cs="Times New Roman"/>
          <w:sz w:val="24"/>
          <w:szCs w:val="24"/>
        </w:rPr>
        <w:t>регионального Отделения СФР</w:t>
      </w:r>
      <w:r w:rsidRPr="00F32C2D">
        <w:rPr>
          <w:rFonts w:ascii="Times New Roman" w:hAnsi="Times New Roman" w:cs="Times New Roman"/>
          <w:sz w:val="24"/>
          <w:szCs w:val="24"/>
        </w:rPr>
        <w:t xml:space="preserve">. Рассмотрение поданных заявлений </w:t>
      </w:r>
      <w:r w:rsidR="005E3813">
        <w:rPr>
          <w:rFonts w:ascii="Times New Roman" w:hAnsi="Times New Roman" w:cs="Times New Roman"/>
          <w:sz w:val="24"/>
          <w:szCs w:val="24"/>
        </w:rPr>
        <w:t>специалисты Забайкальского О</w:t>
      </w:r>
      <w:r w:rsidRPr="00F32C2D">
        <w:rPr>
          <w:rFonts w:ascii="Times New Roman" w:hAnsi="Times New Roman" w:cs="Times New Roman"/>
          <w:sz w:val="24"/>
          <w:szCs w:val="24"/>
        </w:rPr>
        <w:t xml:space="preserve">тделения </w:t>
      </w:r>
      <w:proofErr w:type="spellStart"/>
      <w:r w:rsidRPr="00F32C2D">
        <w:rPr>
          <w:rFonts w:ascii="Times New Roman" w:hAnsi="Times New Roman" w:cs="Times New Roman"/>
          <w:sz w:val="24"/>
          <w:szCs w:val="24"/>
        </w:rPr>
        <w:t>Соцфонда</w:t>
      </w:r>
      <w:proofErr w:type="spellEnd"/>
      <w:r w:rsidRPr="00F32C2D">
        <w:rPr>
          <w:rFonts w:ascii="Times New Roman" w:hAnsi="Times New Roman" w:cs="Times New Roman"/>
          <w:sz w:val="24"/>
          <w:szCs w:val="24"/>
        </w:rPr>
        <w:t xml:space="preserve"> начали 3 января и на данный м</w:t>
      </w:r>
      <w:r w:rsidR="005E3813">
        <w:rPr>
          <w:rFonts w:ascii="Times New Roman" w:hAnsi="Times New Roman" w:cs="Times New Roman"/>
          <w:sz w:val="24"/>
          <w:szCs w:val="24"/>
        </w:rPr>
        <w:t>омент уже одобрили выплаты на 22,1 тысячу</w:t>
      </w:r>
      <w:r w:rsidRPr="00F32C2D">
        <w:rPr>
          <w:rFonts w:ascii="Times New Roman" w:hAnsi="Times New Roman" w:cs="Times New Roman"/>
          <w:sz w:val="24"/>
          <w:szCs w:val="24"/>
        </w:rPr>
        <w:t xml:space="preserve"> детей до 17 лет. </w:t>
      </w:r>
    </w:p>
    <w:p w:rsidR="00F32C2D" w:rsidRPr="00F32C2D" w:rsidRDefault="00F32C2D" w:rsidP="005E38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2C2D" w:rsidRPr="00F32C2D" w:rsidRDefault="00F32C2D" w:rsidP="00F32C2D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F32C2D">
        <w:rPr>
          <w:rFonts w:ascii="Times New Roman" w:hAnsi="Times New Roman" w:cs="Times New Roman"/>
          <w:sz w:val="24"/>
          <w:szCs w:val="24"/>
        </w:rPr>
        <w:t>Напомним, что новое пособие заменило нуждающимся семьям пять действовавших ранее мер поддержки. Это две ежемесячные выплаты на первого и третьего ребенка до 3 лет, две ежемесячные выплаты на детей от 3 до 8 лет и детей от 8 до 17 лет, а также ежемесячная выплата по беременности. Единое пособие назначается семьям с доходами ниже регионального прожиточного минимума на человека.</w:t>
      </w:r>
    </w:p>
    <w:p w:rsidR="00F32C2D" w:rsidRPr="00F32C2D" w:rsidRDefault="00F32C2D" w:rsidP="00F32C2D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F32C2D" w:rsidRPr="00F32C2D" w:rsidRDefault="00F32C2D" w:rsidP="00F32C2D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F32C2D">
        <w:rPr>
          <w:rFonts w:ascii="Times New Roman" w:hAnsi="Times New Roman" w:cs="Times New Roman"/>
          <w:sz w:val="24"/>
          <w:szCs w:val="24"/>
        </w:rPr>
        <w:t>Дети и родители при этом должны быть российскими гражданами и постоянно проживать в России. При назначении выплаты применяется комплексная оценка доходов и имущества семьи, а также учитывается занятость родителей.</w:t>
      </w:r>
    </w:p>
    <w:p w:rsidR="00A33FD6" w:rsidRPr="00F32C2D" w:rsidRDefault="00A33FD6" w:rsidP="00F32C2D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E827B0" w:rsidRDefault="00E827B0" w:rsidP="00192093">
      <w:pPr>
        <w:spacing w:after="0"/>
        <w:ind w:left="708"/>
        <w:rPr>
          <w:rFonts w:ascii="Arial" w:hAnsi="Arial" w:cs="Arial"/>
          <w:b/>
          <w:sz w:val="24"/>
          <w:szCs w:val="24"/>
        </w:rPr>
      </w:pPr>
    </w:p>
    <w:p w:rsidR="00E827B0" w:rsidRDefault="00E827B0" w:rsidP="00192093">
      <w:pPr>
        <w:spacing w:after="0"/>
        <w:ind w:left="708"/>
        <w:rPr>
          <w:rFonts w:ascii="Arial" w:hAnsi="Arial" w:cs="Arial"/>
          <w:b/>
          <w:sz w:val="24"/>
          <w:szCs w:val="24"/>
        </w:rPr>
      </w:pPr>
    </w:p>
    <w:p w:rsidR="00E827B0" w:rsidRDefault="00E827B0" w:rsidP="00192093">
      <w:pPr>
        <w:spacing w:after="0"/>
        <w:ind w:left="708"/>
        <w:rPr>
          <w:rFonts w:ascii="Arial" w:hAnsi="Arial" w:cs="Arial"/>
          <w:b/>
          <w:sz w:val="24"/>
          <w:szCs w:val="24"/>
        </w:rPr>
      </w:pPr>
    </w:p>
    <w:p w:rsidR="00E827B0" w:rsidRPr="00E827B0" w:rsidRDefault="00E827B0" w:rsidP="00E827B0">
      <w:pPr>
        <w:spacing w:after="0"/>
        <w:ind w:left="-426"/>
        <w:jc w:val="both"/>
      </w:pPr>
    </w:p>
    <w:sectPr w:rsidR="00E827B0" w:rsidRPr="00E827B0" w:rsidSect="0019209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6DC4"/>
    <w:rsid w:val="00192093"/>
    <w:rsid w:val="00192C9B"/>
    <w:rsid w:val="002D202B"/>
    <w:rsid w:val="00315348"/>
    <w:rsid w:val="00371B63"/>
    <w:rsid w:val="003C57AE"/>
    <w:rsid w:val="004E2C2C"/>
    <w:rsid w:val="005E3813"/>
    <w:rsid w:val="006C7467"/>
    <w:rsid w:val="006E1DF3"/>
    <w:rsid w:val="006F0E26"/>
    <w:rsid w:val="00705DAD"/>
    <w:rsid w:val="00A33FD6"/>
    <w:rsid w:val="00A6366C"/>
    <w:rsid w:val="00A86DC4"/>
    <w:rsid w:val="00C41022"/>
    <w:rsid w:val="00C60977"/>
    <w:rsid w:val="00C64D16"/>
    <w:rsid w:val="00CF18CF"/>
    <w:rsid w:val="00E827B0"/>
    <w:rsid w:val="00F32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085ZazulinIA</dc:creator>
  <cp:lastModifiedBy>001407</cp:lastModifiedBy>
  <cp:revision>2</cp:revision>
  <cp:lastPrinted>2023-01-16T06:26:00Z</cp:lastPrinted>
  <dcterms:created xsi:type="dcterms:W3CDTF">2023-01-27T01:07:00Z</dcterms:created>
  <dcterms:modified xsi:type="dcterms:W3CDTF">2023-01-27T01:07:00Z</dcterms:modified>
</cp:coreProperties>
</file>